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77" w:rsidRPr="000D3C2D" w:rsidRDefault="00545277" w:rsidP="00545277">
      <w:pPr>
        <w:spacing w:after="240" w:line="440" w:lineRule="exact"/>
        <w:rPr>
          <w:rFonts w:ascii="仿宋_GB2312" w:eastAsia="仿宋_GB2312"/>
          <w:sz w:val="32"/>
          <w:szCs w:val="32"/>
        </w:rPr>
      </w:pPr>
      <w:r w:rsidRPr="000D3C2D">
        <w:rPr>
          <w:rFonts w:ascii="仿宋_GB2312" w:eastAsia="仿宋_GB2312" w:hint="eastAsia"/>
          <w:sz w:val="32"/>
          <w:szCs w:val="32"/>
        </w:rPr>
        <w:t xml:space="preserve">附件2： </w:t>
      </w:r>
    </w:p>
    <w:p w:rsidR="00545277" w:rsidRPr="0059163C" w:rsidRDefault="00545277" w:rsidP="00545277">
      <w:pPr>
        <w:spacing w:after="240" w:line="440" w:lineRule="exact"/>
        <w:jc w:val="center"/>
        <w:rPr>
          <w:rFonts w:ascii="黑体" w:eastAsia="黑体"/>
          <w:sz w:val="36"/>
          <w:szCs w:val="36"/>
        </w:rPr>
      </w:pPr>
      <w:r w:rsidRPr="0059163C">
        <w:rPr>
          <w:rFonts w:ascii="黑体" w:eastAsia="黑体" w:hint="eastAsia"/>
          <w:sz w:val="36"/>
          <w:szCs w:val="36"/>
        </w:rPr>
        <w:t>中粮集团第二届科学技术奖异议登记表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425"/>
        <w:gridCol w:w="1276"/>
        <w:gridCol w:w="1369"/>
        <w:gridCol w:w="1041"/>
        <w:gridCol w:w="2885"/>
      </w:tblGrid>
      <w:tr w:rsidR="00545277" w:rsidRPr="0059163C" w:rsidTr="00592650">
        <w:trPr>
          <w:trHeight w:val="573"/>
        </w:trPr>
        <w:tc>
          <w:tcPr>
            <w:tcW w:w="1526" w:type="dxa"/>
            <w:vMerge w:val="restart"/>
            <w:vAlign w:val="center"/>
          </w:tcPr>
          <w:p w:rsidR="00545277" w:rsidRPr="0059163C" w:rsidRDefault="00545277" w:rsidP="0059265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异议名称</w:t>
            </w:r>
          </w:p>
        </w:tc>
        <w:tc>
          <w:tcPr>
            <w:tcW w:w="1701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□一等奖</w:t>
            </w:r>
          </w:p>
        </w:tc>
        <w:tc>
          <w:tcPr>
            <w:tcW w:w="5295" w:type="dxa"/>
            <w:gridSpan w:val="3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rPr>
          <w:trHeight w:val="573"/>
        </w:trPr>
        <w:tc>
          <w:tcPr>
            <w:tcW w:w="1526" w:type="dxa"/>
            <w:vMerge/>
            <w:vAlign w:val="center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□二等奖</w:t>
            </w:r>
          </w:p>
        </w:tc>
        <w:tc>
          <w:tcPr>
            <w:tcW w:w="5295" w:type="dxa"/>
            <w:gridSpan w:val="3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rPr>
          <w:trHeight w:val="467"/>
        </w:trPr>
        <w:tc>
          <w:tcPr>
            <w:tcW w:w="1526" w:type="dxa"/>
            <w:vMerge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□三等奖</w:t>
            </w:r>
          </w:p>
        </w:tc>
        <w:tc>
          <w:tcPr>
            <w:tcW w:w="5295" w:type="dxa"/>
            <w:gridSpan w:val="3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rPr>
          <w:trHeight w:val="1990"/>
        </w:trPr>
        <w:tc>
          <w:tcPr>
            <w:tcW w:w="8522" w:type="dxa"/>
            <w:gridSpan w:val="6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异议主要内容:</w:t>
            </w: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c>
          <w:tcPr>
            <w:tcW w:w="8522" w:type="dxa"/>
            <w:gridSpan w:val="6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 xml:space="preserve">异议者(签字或盖章) </w:t>
            </w: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宋体" w:cs="宋体"/>
                <w:spacing w:val="5"/>
                <w:kern w:val="0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年    月   日</w:t>
            </w:r>
          </w:p>
        </w:tc>
      </w:tr>
      <w:tr w:rsidR="00545277" w:rsidRPr="0059163C" w:rsidTr="00592650">
        <w:trPr>
          <w:trHeight w:val="401"/>
        </w:trPr>
        <w:tc>
          <w:tcPr>
            <w:tcW w:w="1951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邮编及地址</w:t>
            </w:r>
          </w:p>
        </w:tc>
        <w:tc>
          <w:tcPr>
            <w:tcW w:w="6571" w:type="dxa"/>
            <w:gridSpan w:val="4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rPr>
          <w:trHeight w:val="293"/>
        </w:trPr>
        <w:tc>
          <w:tcPr>
            <w:tcW w:w="1951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电      话</w:t>
            </w:r>
          </w:p>
        </w:tc>
        <w:tc>
          <w:tcPr>
            <w:tcW w:w="2645" w:type="dxa"/>
            <w:gridSpan w:val="2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1" w:type="dxa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2885" w:type="dxa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45277" w:rsidRPr="0059163C" w:rsidTr="00592650">
        <w:trPr>
          <w:trHeight w:val="576"/>
        </w:trPr>
        <w:tc>
          <w:tcPr>
            <w:tcW w:w="1951" w:type="dxa"/>
            <w:gridSpan w:val="2"/>
            <w:vAlign w:val="center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32"/>
                <w:szCs w:val="32"/>
              </w:rPr>
            </w:pPr>
            <w:r w:rsidRPr="0059163C">
              <w:rPr>
                <w:rFonts w:ascii="仿宋_GB2312" w:eastAsia="仿宋_GB2312" w:hint="eastAsia"/>
                <w:sz w:val="32"/>
                <w:szCs w:val="32"/>
              </w:rPr>
              <w:t>备      注</w:t>
            </w:r>
          </w:p>
        </w:tc>
        <w:tc>
          <w:tcPr>
            <w:tcW w:w="6571" w:type="dxa"/>
            <w:gridSpan w:val="4"/>
          </w:tcPr>
          <w:p w:rsidR="00545277" w:rsidRPr="0059163C" w:rsidRDefault="00545277" w:rsidP="0059265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D2CA1" w:rsidRPr="00545277" w:rsidRDefault="00545277" w:rsidP="00357A4A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59163C">
        <w:rPr>
          <w:rFonts w:ascii="仿宋_GB2312" w:eastAsia="仿宋_GB2312" w:hint="eastAsia"/>
          <w:sz w:val="32"/>
          <w:szCs w:val="32"/>
        </w:rPr>
        <w:t>若有异议，请将本表连同有关材料，一式两份，于2013年11月</w:t>
      </w:r>
      <w:r w:rsidR="008A4FDB">
        <w:rPr>
          <w:rFonts w:ascii="仿宋_GB2312" w:eastAsia="仿宋_GB2312" w:hint="eastAsia"/>
          <w:sz w:val="32"/>
          <w:szCs w:val="32"/>
        </w:rPr>
        <w:t>21</w:t>
      </w:r>
      <w:r w:rsidRPr="0059163C">
        <w:rPr>
          <w:rFonts w:ascii="仿宋_GB2312" w:eastAsia="仿宋_GB2312" w:hint="eastAsia"/>
          <w:sz w:val="32"/>
          <w:szCs w:val="32"/>
        </w:rPr>
        <w:t>日前发至</w:t>
      </w:r>
      <w:r w:rsidRPr="00B5637D">
        <w:rPr>
          <w:rFonts w:ascii="仿宋_GB2312" w:eastAsia="仿宋_GB2312" w:hAnsi="新宋体" w:hint="eastAsia"/>
          <w:sz w:val="32"/>
          <w:szCs w:val="32"/>
        </w:rPr>
        <w:t>中粮集团科学技术奖励</w:t>
      </w:r>
      <w:r>
        <w:rPr>
          <w:rFonts w:ascii="仿宋_GB2312" w:eastAsia="仿宋_GB2312" w:hAnsi="新宋体" w:hint="eastAsia"/>
          <w:sz w:val="32"/>
          <w:szCs w:val="32"/>
        </w:rPr>
        <w:t>评审委员会</w:t>
      </w:r>
      <w:r w:rsidRPr="00B5637D">
        <w:rPr>
          <w:rFonts w:ascii="仿宋_GB2312" w:eastAsia="仿宋_GB2312" w:hAnsi="新宋体" w:hint="eastAsia"/>
          <w:sz w:val="32"/>
          <w:szCs w:val="32"/>
        </w:rPr>
        <w:t>办公室</w:t>
      </w:r>
      <w:r w:rsidRPr="0059163C">
        <w:rPr>
          <w:rFonts w:ascii="仿宋_GB2312" w:eastAsia="仿宋_GB2312" w:hint="eastAsia"/>
          <w:sz w:val="32"/>
          <w:szCs w:val="32"/>
        </w:rPr>
        <w:t>。</w:t>
      </w:r>
    </w:p>
    <w:sectPr w:rsidR="00DD2CA1" w:rsidRPr="00545277" w:rsidSect="003D597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E3" w:rsidRDefault="00E90EE3" w:rsidP="00545277">
      <w:r>
        <w:separator/>
      </w:r>
    </w:p>
  </w:endnote>
  <w:endnote w:type="continuationSeparator" w:id="1">
    <w:p w:rsidR="00E90EE3" w:rsidRDefault="00E90EE3" w:rsidP="0054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E3" w:rsidRDefault="00E90EE3" w:rsidP="00545277">
      <w:r>
        <w:separator/>
      </w:r>
    </w:p>
  </w:footnote>
  <w:footnote w:type="continuationSeparator" w:id="1">
    <w:p w:rsidR="00E90EE3" w:rsidRDefault="00E90EE3" w:rsidP="00545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277"/>
    <w:rsid w:val="000C68E5"/>
    <w:rsid w:val="00357A4A"/>
    <w:rsid w:val="00545277"/>
    <w:rsid w:val="008A4FDB"/>
    <w:rsid w:val="00DD2CA1"/>
    <w:rsid w:val="00E9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2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COFCO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陈飞[COFCO\chenfei1]</dc:creator>
  <cp:keywords/>
  <dc:description/>
  <cp:lastModifiedBy>陈飞</cp:lastModifiedBy>
  <cp:revision>3</cp:revision>
  <dcterms:created xsi:type="dcterms:W3CDTF">2013-10-16T02:45:00Z</dcterms:created>
  <dcterms:modified xsi:type="dcterms:W3CDTF">2013-10-18T06:27:00Z</dcterms:modified>
</cp:coreProperties>
</file>